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w:t>
      </w:r>
      <w:r w:rsidR="009B6FD1">
        <w:rPr>
          <w:rFonts w:asciiTheme="minorHAnsi" w:hAnsiTheme="minorHAnsi" w:cstheme="minorHAnsi"/>
          <w:b/>
          <w:bCs/>
          <w:sz w:val="22"/>
          <w:szCs w:val="22"/>
          <w:u w:val="single"/>
          <w:lang w:val="es-ES"/>
        </w:rPr>
        <w:t>2</w:t>
      </w:r>
    </w:p>
    <w:p w14:paraId="5551990A" w14:textId="3476AFCE"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D95656">
        <w:rPr>
          <w:rFonts w:asciiTheme="minorHAnsi" w:hAnsiTheme="minorHAnsi" w:cstheme="minorHAnsi"/>
          <w:b/>
          <w:bCs/>
          <w:sz w:val="22"/>
          <w:szCs w:val="22"/>
          <w:u w:val="single"/>
          <w:lang w:val="es-ES"/>
        </w:rPr>
        <w:t>0</w:t>
      </w:r>
      <w:r w:rsidR="00C1064E">
        <w:rPr>
          <w:rFonts w:asciiTheme="minorHAnsi" w:hAnsiTheme="minorHAnsi" w:cstheme="minorHAnsi"/>
          <w:b/>
          <w:bCs/>
          <w:sz w:val="22"/>
          <w:szCs w:val="22"/>
          <w:u w:val="single"/>
          <w:lang w:val="es-ES"/>
        </w:rPr>
        <w:t>3</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PRIMERA CONVOCATORIA / </w:t>
      </w:r>
      <w:r w:rsidR="00521A41">
        <w:rPr>
          <w:rFonts w:asciiTheme="minorHAnsi" w:hAnsiTheme="minorHAnsi" w:cstheme="minorHAnsi"/>
          <w:b/>
          <w:bCs/>
          <w:sz w:val="22"/>
          <w:szCs w:val="22"/>
          <w:u w:val="single"/>
          <w:lang w:val="es-ES"/>
        </w:rPr>
        <w:t xml:space="preserve">SELECCIÓN DE </w:t>
      </w:r>
      <w:r w:rsidR="00C1064E">
        <w:rPr>
          <w:rFonts w:asciiTheme="minorHAnsi" w:hAnsiTheme="minorHAnsi" w:cstheme="minorHAnsi"/>
          <w:b/>
          <w:bCs/>
          <w:sz w:val="22"/>
          <w:szCs w:val="22"/>
          <w:u w:val="single"/>
          <w:lang w:val="es-ES"/>
        </w:rPr>
        <w:t xml:space="preserve">JEFE DE </w:t>
      </w:r>
      <w:r w:rsidR="00003A4B">
        <w:rPr>
          <w:rFonts w:asciiTheme="minorHAnsi" w:hAnsiTheme="minorHAnsi" w:cstheme="minorHAnsi"/>
          <w:b/>
          <w:bCs/>
          <w:sz w:val="22"/>
          <w:szCs w:val="22"/>
          <w:u w:val="single"/>
          <w:lang w:val="es-ES"/>
        </w:rPr>
        <w:t>LABORATORIO DE</w:t>
      </w:r>
      <w:r w:rsidR="00C1064E">
        <w:rPr>
          <w:rFonts w:asciiTheme="minorHAnsi" w:hAnsiTheme="minorHAnsi" w:cstheme="minorHAnsi"/>
          <w:b/>
          <w:bCs/>
          <w:sz w:val="22"/>
          <w:szCs w:val="22"/>
          <w:u w:val="single"/>
          <w:lang w:val="es-ES"/>
        </w:rPr>
        <w:t xml:space="preserve"> BIOLOGÍA Y GENÉTICA MOLECULAR</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3367B4DB"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003A4B">
        <w:rPr>
          <w:rFonts w:asciiTheme="minorHAnsi" w:hAnsiTheme="minorHAnsi" w:cstheme="minorHAnsi"/>
          <w:bCs/>
          <w:lang w:val="es-ES"/>
        </w:rPr>
        <w:t>JEFE DE LABORATORIO DE BIOLOGÍA Y GENÉTICA MOLECULAR</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9B6FD1">
        <w:rPr>
          <w:rFonts w:asciiTheme="minorHAnsi" w:hAnsiTheme="minorHAnsi" w:cstheme="minorHAnsi"/>
          <w:b/>
          <w:u w:val="single"/>
        </w:rPr>
        <w:t>3</w:t>
      </w:r>
    </w:p>
    <w:p w14:paraId="5EBB530E" w14:textId="182D03C4"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B715AA">
        <w:rPr>
          <w:rFonts w:asciiTheme="minorHAnsi" w:hAnsiTheme="minorHAnsi" w:cstheme="minorHAnsi"/>
          <w:b/>
          <w:bCs/>
          <w:u w:val="single"/>
          <w:lang w:val="es-ES"/>
        </w:rPr>
        <w:t>0</w:t>
      </w:r>
      <w:r w:rsidR="00003A4B">
        <w:rPr>
          <w:rFonts w:asciiTheme="minorHAnsi" w:hAnsiTheme="minorHAnsi" w:cstheme="minorHAnsi"/>
          <w:b/>
          <w:bCs/>
          <w:u w:val="single"/>
          <w:lang w:val="es-ES"/>
        </w:rPr>
        <w:t>3</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003A4B">
        <w:rPr>
          <w:rFonts w:asciiTheme="minorHAnsi" w:hAnsiTheme="minorHAnsi" w:cstheme="minorHAnsi"/>
          <w:b/>
          <w:bCs/>
          <w:u w:val="single"/>
          <w:lang w:val="es-ES"/>
        </w:rPr>
        <w:t>JEFE DE LABORATORIO DE BIOLOGÍA Y GENÉTICA MOLECULAR</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4</w:t>
      </w:r>
    </w:p>
    <w:p w14:paraId="363E7684" w14:textId="1694A48E"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D95656">
        <w:rPr>
          <w:rFonts w:asciiTheme="minorHAnsi" w:hAnsiTheme="minorHAnsi" w:cstheme="minorHAnsi"/>
          <w:b/>
          <w:bCs/>
          <w:u w:val="single"/>
          <w:lang w:val="es-ES"/>
        </w:rPr>
        <w:t>0</w:t>
      </w:r>
      <w:r w:rsidR="00003A4B">
        <w:rPr>
          <w:rFonts w:asciiTheme="minorHAnsi" w:hAnsiTheme="minorHAnsi" w:cstheme="minorHAnsi"/>
          <w:b/>
          <w:bCs/>
          <w:u w:val="single"/>
          <w:lang w:val="es-ES"/>
        </w:rPr>
        <w:t>3</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003A4B">
        <w:rPr>
          <w:rFonts w:asciiTheme="minorHAnsi" w:hAnsiTheme="minorHAnsi" w:cstheme="minorHAnsi"/>
          <w:b/>
          <w:bCs/>
          <w:u w:val="single"/>
          <w:lang w:val="es-ES"/>
        </w:rPr>
        <w:t>JEFE DE LABORATORIO DE BIOLOGÍA Y GENÉTICA MOLECULAR</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5</w:t>
      </w:r>
    </w:p>
    <w:p w14:paraId="40693E64" w14:textId="233D634D"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D95656">
        <w:rPr>
          <w:rFonts w:asciiTheme="minorHAnsi" w:hAnsiTheme="minorHAnsi" w:cstheme="minorHAnsi"/>
          <w:b/>
          <w:bCs/>
          <w:u w:val="single"/>
          <w:lang w:val="es-ES"/>
        </w:rPr>
        <w:t>0</w:t>
      </w:r>
      <w:r w:rsidR="00003A4B">
        <w:rPr>
          <w:rFonts w:asciiTheme="minorHAnsi" w:hAnsiTheme="minorHAnsi" w:cstheme="minorHAnsi"/>
          <w:b/>
          <w:bCs/>
          <w:u w:val="single"/>
          <w:lang w:val="es-ES"/>
        </w:rPr>
        <w:t>3</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003A4B">
        <w:rPr>
          <w:rFonts w:asciiTheme="minorHAnsi" w:hAnsiTheme="minorHAnsi" w:cstheme="minorHAnsi"/>
          <w:b/>
          <w:bCs/>
          <w:u w:val="single"/>
          <w:lang w:val="es-ES"/>
        </w:rPr>
        <w:t>JEFE DE LABORATORIO DE BIOLOGÍA Y GENÉTICA MOLECULAR</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6</w:t>
      </w:r>
    </w:p>
    <w:p w14:paraId="0B921D21" w14:textId="56A16AF4"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31030C">
        <w:rPr>
          <w:rFonts w:asciiTheme="minorHAnsi" w:hAnsiTheme="minorHAnsi" w:cstheme="minorHAnsi"/>
          <w:b/>
          <w:bCs/>
          <w:u w:val="single"/>
          <w:lang w:val="es-ES"/>
        </w:rPr>
        <w:t>0</w:t>
      </w:r>
      <w:r w:rsidR="00003A4B">
        <w:rPr>
          <w:rFonts w:asciiTheme="minorHAnsi" w:hAnsiTheme="minorHAnsi" w:cstheme="minorHAnsi"/>
          <w:b/>
          <w:bCs/>
          <w:u w:val="single"/>
          <w:lang w:val="es-ES"/>
        </w:rPr>
        <w:t>3</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003A4B">
        <w:rPr>
          <w:rFonts w:asciiTheme="minorHAnsi" w:hAnsiTheme="minorHAnsi" w:cstheme="minorHAnsi"/>
          <w:b/>
          <w:bCs/>
          <w:u w:val="single"/>
          <w:lang w:val="es-ES"/>
        </w:rPr>
        <w:t>JEFE DE LABORATORIO DE BIOLOGÍA Y GENÉTICA MOLECULAR</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7</w:t>
      </w:r>
    </w:p>
    <w:p w14:paraId="1E82E251" w14:textId="5B052914"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31030C">
        <w:rPr>
          <w:rFonts w:asciiTheme="minorHAnsi" w:hAnsiTheme="minorHAnsi" w:cstheme="minorHAnsi"/>
          <w:b/>
          <w:bCs/>
          <w:u w:val="single"/>
          <w:lang w:val="es-ES"/>
        </w:rPr>
        <w:t>0</w:t>
      </w:r>
      <w:r w:rsidR="00003A4B">
        <w:rPr>
          <w:rFonts w:asciiTheme="minorHAnsi" w:hAnsiTheme="minorHAnsi" w:cstheme="minorHAnsi"/>
          <w:b/>
          <w:bCs/>
          <w:u w:val="single"/>
          <w:lang w:val="es-ES"/>
        </w:rPr>
        <w:t>3</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C83D05">
        <w:rPr>
          <w:rFonts w:asciiTheme="minorHAnsi" w:hAnsiTheme="minorHAnsi" w:cstheme="minorHAnsi"/>
          <w:b/>
          <w:bCs/>
          <w:u w:val="single"/>
          <w:lang w:val="es-ES"/>
        </w:rPr>
        <w:t xml:space="preserve">/ SELECCIÓN DE </w:t>
      </w:r>
      <w:r w:rsidR="00003A4B">
        <w:rPr>
          <w:rFonts w:asciiTheme="minorHAnsi" w:hAnsiTheme="minorHAnsi" w:cstheme="minorHAnsi"/>
          <w:b/>
          <w:bCs/>
          <w:u w:val="single"/>
          <w:lang w:val="es-ES"/>
        </w:rPr>
        <w:t>JEFE DE LABORATORIO DE BIOLOGÍA Y GENÉTICA MOLECULAR</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8</w:t>
      </w:r>
    </w:p>
    <w:p w14:paraId="404654BD" w14:textId="65A18F9E"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E18B0">
        <w:rPr>
          <w:rFonts w:asciiTheme="minorHAnsi" w:hAnsiTheme="minorHAnsi" w:cstheme="minorHAnsi"/>
          <w:b/>
          <w:bCs/>
          <w:u w:val="single"/>
          <w:lang w:val="es-ES"/>
        </w:rPr>
        <w:t>0</w:t>
      </w:r>
      <w:r w:rsidR="00003A4B">
        <w:rPr>
          <w:rFonts w:asciiTheme="minorHAnsi" w:hAnsiTheme="minorHAnsi" w:cstheme="minorHAnsi"/>
          <w:b/>
          <w:bCs/>
          <w:u w:val="single"/>
          <w:lang w:val="es-ES"/>
        </w:rPr>
        <w:t>3</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003A4B">
        <w:rPr>
          <w:rFonts w:asciiTheme="minorHAnsi" w:hAnsiTheme="minorHAnsi" w:cstheme="minorHAnsi"/>
          <w:b/>
          <w:bCs/>
          <w:u w:val="single"/>
          <w:lang w:val="es-ES"/>
        </w:rPr>
        <w:t>JEFE DE LABORATORIO DE BIOLOGÍA Y GENÉTICA MOLECULAR</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39D98745" w14:textId="1E7014FD"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sidR="0001024A">
        <w:rPr>
          <w:rFonts w:asciiTheme="minorHAnsi" w:hAnsiTheme="minorHAnsi" w:cstheme="minorHAnsi"/>
          <w:b/>
          <w:bCs/>
          <w:u w:val="single"/>
          <w:lang w:val="es-ES"/>
        </w:rPr>
        <w:t xml:space="preserve"> 0</w:t>
      </w:r>
      <w:r w:rsidR="00003A4B">
        <w:rPr>
          <w:rFonts w:asciiTheme="minorHAnsi" w:hAnsiTheme="minorHAnsi" w:cstheme="minorHAnsi"/>
          <w:b/>
          <w:bCs/>
          <w:u w:val="single"/>
          <w:lang w:val="es-ES"/>
        </w:rPr>
        <w:t>3</w:t>
      </w:r>
      <w:r>
        <w:rPr>
          <w:rFonts w:asciiTheme="minorHAnsi" w:hAnsiTheme="minorHAnsi" w:cstheme="minorHAnsi"/>
          <w:b/>
          <w:bCs/>
          <w:u w:val="single"/>
          <w:lang w:val="es-ES"/>
        </w:rPr>
        <w:t xml:space="preserve">-2022-IIAP – PRIMERA CONVOCATORIA / SELECCIÓN DE </w:t>
      </w:r>
      <w:r w:rsidR="00003A4B">
        <w:rPr>
          <w:rFonts w:asciiTheme="minorHAnsi" w:hAnsiTheme="minorHAnsi" w:cstheme="minorHAnsi"/>
          <w:b/>
          <w:bCs/>
          <w:u w:val="single"/>
          <w:lang w:val="es-ES"/>
        </w:rPr>
        <w:t>JEFE DE LABORATORIO DE BIOLOGÍA Y GENÉTICA MOLECULAR</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9999C"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C0646"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0DA58"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25E18A28">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4BCED4D"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D95656">
        <w:rPr>
          <w:rFonts w:asciiTheme="minorHAnsi" w:hAnsiTheme="minorHAnsi" w:cstheme="minorHAnsi"/>
          <w:b/>
          <w:bCs/>
          <w:u w:val="single"/>
          <w:lang w:val="es-ES"/>
        </w:rPr>
        <w:t>10</w:t>
      </w:r>
    </w:p>
    <w:p w14:paraId="6AD9CFFC" w14:textId="3062A385"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1346F4">
        <w:rPr>
          <w:rFonts w:asciiTheme="minorHAnsi" w:hAnsiTheme="minorHAnsi" w:cstheme="minorHAnsi"/>
          <w:b/>
          <w:bCs/>
          <w:u w:val="single"/>
          <w:lang w:val="es-ES"/>
        </w:rPr>
        <w:t>0</w:t>
      </w:r>
      <w:r w:rsidR="00003A4B">
        <w:rPr>
          <w:rFonts w:asciiTheme="minorHAnsi" w:hAnsiTheme="minorHAnsi" w:cstheme="minorHAnsi"/>
          <w:b/>
          <w:bCs/>
          <w:u w:val="single"/>
          <w:lang w:val="es-ES"/>
        </w:rPr>
        <w:t>3</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-IIAP – PRIMERA CONVOCATORIA</w:t>
      </w:r>
      <w:r w:rsidR="00521A41">
        <w:rPr>
          <w:rFonts w:asciiTheme="minorHAnsi" w:hAnsiTheme="minorHAnsi" w:cstheme="minorHAnsi"/>
          <w:b/>
          <w:bCs/>
          <w:u w:val="single"/>
          <w:lang w:val="es-ES"/>
        </w:rPr>
        <w:t xml:space="preserve"> / SELECCIÓN DE </w:t>
      </w:r>
      <w:r w:rsidR="00003A4B">
        <w:rPr>
          <w:rFonts w:asciiTheme="minorHAnsi" w:hAnsiTheme="minorHAnsi" w:cstheme="minorHAnsi"/>
          <w:b/>
          <w:bCs/>
          <w:u w:val="single"/>
          <w:lang w:val="es-ES"/>
        </w:rPr>
        <w:t>JEFE DE LABORATORIO DE BIOLOGÍA Y GENÉTICA MOLECULAR</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CEF1E" w14:textId="77777777" w:rsidR="00263E19" w:rsidRDefault="00263E19" w:rsidP="009746E5">
      <w:pPr>
        <w:spacing w:after="0" w:line="240" w:lineRule="auto"/>
      </w:pPr>
      <w:r>
        <w:separator/>
      </w:r>
    </w:p>
  </w:endnote>
  <w:endnote w:type="continuationSeparator" w:id="0">
    <w:p w14:paraId="10D1D70D" w14:textId="77777777" w:rsidR="00263E19" w:rsidRDefault="00263E19"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3936261"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227C41"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5C385E">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5C385E">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E08EFF"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B03D26"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93F00" w14:textId="77777777" w:rsidR="00263E19" w:rsidRDefault="00263E19" w:rsidP="009746E5">
      <w:pPr>
        <w:spacing w:after="0" w:line="240" w:lineRule="auto"/>
      </w:pPr>
      <w:r>
        <w:separator/>
      </w:r>
    </w:p>
  </w:footnote>
  <w:footnote w:type="continuationSeparator" w:id="0">
    <w:p w14:paraId="6C31CBD5" w14:textId="77777777" w:rsidR="00263E19" w:rsidRDefault="00263E19"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670528"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69504"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695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">
                <v:imagedata r:id="rId3" o:title="Logo%20MINAM1"/>
              </v:shape>
            </v:group>
          </w:pict>
        </mc:Fallback>
      </mc:AlternateContent>
    </w:r>
    <w:r>
      <w:tab/>
    </w:r>
  </w:p>
  <w:p w14:paraId="2981B41C" w14:textId="77777777" w:rsidR="00723AB1" w:rsidRDefault="00723AB1" w:rsidP="00723AB1">
    <w:pPr>
      <w:pStyle w:val="Encabezado"/>
    </w:pPr>
    <w:r>
      <w:tab/>
    </w:r>
    <w:r>
      <w:tab/>
    </w:r>
  </w:p>
  <w:p w14:paraId="0A77FC40" w14:textId="77777777" w:rsidR="00723AB1" w:rsidRPr="00723AB1" w:rsidRDefault="00723AB1" w:rsidP="00723AB1">
    <w:pPr>
      <w:pStyle w:val="Encabezado"/>
      <w:spacing w:after="0"/>
      <w:jc w:val="center"/>
      <w:rPr>
        <w:rFonts w:asciiTheme="minorHAnsi" w:eastAsiaTheme="minorHAnsi" w:hAnsiTheme="minorHAnsi" w:cstheme="minorHAnsi"/>
        <w:i/>
        <w:sz w:val="16"/>
        <w:szCs w:val="16"/>
        <w:shd w:val="clear" w:color="auto" w:fill="FFFFFF"/>
        <w:lang w:val="es-ES"/>
      </w:rPr>
    </w:pPr>
    <w:r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272D7FCA" w:rsidR="00723AB1" w:rsidRPr="00723AB1" w:rsidRDefault="00723AB1" w:rsidP="00723AB1">
    <w:pPr>
      <w:tabs>
        <w:tab w:val="center" w:pos="4419"/>
        <w:tab w:val="right" w:pos="8838"/>
      </w:tabs>
      <w:spacing w:after="0" w:line="240" w:lineRule="auto"/>
      <w:jc w:val="center"/>
      <w:rPr>
        <w:rFonts w:asciiTheme="minorHAnsi" w:eastAsiaTheme="minorHAnsi" w:hAnsiTheme="minorHAnsi" w:cstheme="minorHAnsi"/>
        <w:i/>
        <w:sz w:val="16"/>
        <w:szCs w:val="16"/>
        <w:shd w:val="clear" w:color="auto" w:fill="FFFFFF"/>
        <w:lang w:val="es-ES"/>
      </w:rPr>
    </w:pPr>
    <w:r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4B"/>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3E19"/>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6716"/>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064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DAC"/>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E6833B73-52BD-4425-9728-94F3E20D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C60C-4F82-429D-B332-41A96C2B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2387</Words>
  <Characters>13131</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15488</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urjeca@hotmail.com</cp:lastModifiedBy>
  <cp:revision>58</cp:revision>
  <cp:lastPrinted>2022-01-17T14:34:00Z</cp:lastPrinted>
  <dcterms:created xsi:type="dcterms:W3CDTF">2021-10-21T01:36:00Z</dcterms:created>
  <dcterms:modified xsi:type="dcterms:W3CDTF">2022-01-17T14:34:00Z</dcterms:modified>
</cp:coreProperties>
</file>